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00" w:rsidRDefault="00CB2D27">
      <w:r>
        <w:t xml:space="preserve">On 5/13/14 Adam Stetten performed a detailed review of the water impact to this residence. Various other aspects of improvement, such as plumbing, and HVAC were analyzed. Please review the photos below. Some of the photos are for our purposes, of conveying information to our various subcontractors, and some of the photos are meant to show just how crazy the access, plumbing, HVAC really is. Please let us know if you have any questions. </w:t>
      </w:r>
    </w:p>
    <w:p w:rsidR="00CB2D27" w:rsidRDefault="00CB2D27">
      <w:r>
        <w:rPr>
          <w:noProof/>
        </w:rPr>
        <mc:AlternateContent>
          <mc:Choice Requires="wps">
            <w:drawing>
              <wp:anchor distT="0" distB="0" distL="114300" distR="114300" simplePos="0" relativeHeight="251662336" behindDoc="0" locked="0" layoutInCell="1" allowOverlap="1" wp14:anchorId="4242AF33" wp14:editId="134808E7">
                <wp:simplePos x="0" y="0"/>
                <wp:positionH relativeFrom="column">
                  <wp:posOffset>3409950</wp:posOffset>
                </wp:positionH>
                <wp:positionV relativeFrom="paragraph">
                  <wp:posOffset>3508375</wp:posOffset>
                </wp:positionV>
                <wp:extent cx="20955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7650"/>
                        </a:xfrm>
                        <a:prstGeom prst="rect">
                          <a:avLst/>
                        </a:prstGeom>
                        <a:solidFill>
                          <a:srgbClr val="FFFFFF"/>
                        </a:solidFill>
                        <a:ln w="9525">
                          <a:solidFill>
                            <a:srgbClr val="000000"/>
                          </a:solidFill>
                          <a:miter lim="800000"/>
                          <a:headEnd/>
                          <a:tailEnd/>
                        </a:ln>
                      </wps:spPr>
                      <wps:txbx>
                        <w:txbxContent>
                          <w:p w:rsidR="00CB2D27" w:rsidRDefault="00CB2D27" w:rsidP="00CB2D27">
                            <w:pPr>
                              <w:jc w:val="center"/>
                            </w:pPr>
                            <w:r>
                              <w:t>Wake County TOPOGRAPHY</w:t>
                            </w:r>
                          </w:p>
                          <w:p w:rsidR="00CB2D27" w:rsidRDefault="00CB2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276.25pt;width:16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vf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">
                <v:textbox>
                  <w:txbxContent>
                    <w:p w:rsidR="00CB2D27" w:rsidRDefault="00CB2D27" w:rsidP="00CB2D27">
                      <w:pPr>
                        <w:jc w:val="center"/>
                      </w:pPr>
                      <w:r>
                        <w:t>Wake County TOPOGRAPHY</w:t>
                      </w:r>
                    </w:p>
                    <w:p w:rsidR="00CB2D27" w:rsidRDefault="00CB2D27"/>
                  </w:txbxContent>
                </v:textbox>
              </v:shape>
            </w:pict>
          </mc:Fallback>
        </mc:AlternateContent>
      </w:r>
      <w:r>
        <w:rPr>
          <w:noProof/>
        </w:rPr>
        <w:drawing>
          <wp:anchor distT="0" distB="0" distL="114300" distR="114300" simplePos="0" relativeHeight="251658240" behindDoc="1" locked="0" layoutInCell="1" allowOverlap="1" wp14:anchorId="4D8A436F" wp14:editId="4C49D808">
            <wp:simplePos x="0" y="0"/>
            <wp:positionH relativeFrom="column">
              <wp:posOffset>-19050</wp:posOffset>
            </wp:positionH>
            <wp:positionV relativeFrom="paragraph">
              <wp:posOffset>441325</wp:posOffset>
            </wp:positionV>
            <wp:extent cx="6286500" cy="807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5">
                      <a:extLst>
                        <a:ext uri="{28A0092B-C50C-407E-A947-70E740481C1C}">
                          <a14:useLocalDpi xmlns:a14="http://schemas.microsoft.com/office/drawing/2010/main" val="0"/>
                        </a:ext>
                      </a:extLst>
                    </a:blip>
                    <a:stretch>
                      <a:fillRect/>
                    </a:stretch>
                  </pic:blipFill>
                  <pic:spPr>
                    <a:xfrm>
                      <a:off x="0" y="0"/>
                      <a:ext cx="6286500" cy="8077200"/>
                    </a:xfrm>
                    <a:prstGeom prst="rect">
                      <a:avLst/>
                    </a:prstGeom>
                  </pic:spPr>
                </pic:pic>
              </a:graphicData>
            </a:graphic>
            <wp14:sizeRelH relativeFrom="page">
              <wp14:pctWidth>0</wp14:pctWidth>
            </wp14:sizeRelH>
            <wp14:sizeRelV relativeFrom="page">
              <wp14:pctHeight>0</wp14:pctHeight>
            </wp14:sizeRelV>
          </wp:anchor>
        </w:drawing>
      </w:r>
      <w:r>
        <w:t>Sincerely, Adam Stetten</w:t>
      </w:r>
    </w:p>
    <w:p w:rsidR="00CB2D27" w:rsidRDefault="00CB2D27">
      <w:r>
        <w:rPr>
          <w:noProof/>
        </w:rPr>
        <w:lastRenderedPageBreak/>
        <mc:AlternateContent>
          <mc:Choice Requires="wps">
            <w:drawing>
              <wp:anchor distT="0" distB="0" distL="114300" distR="114300" simplePos="0" relativeHeight="251664384" behindDoc="0" locked="0" layoutInCell="1" allowOverlap="1" wp14:anchorId="792BED94" wp14:editId="254630DE">
                <wp:simplePos x="0" y="0"/>
                <wp:positionH relativeFrom="column">
                  <wp:posOffset>3486150</wp:posOffset>
                </wp:positionH>
                <wp:positionV relativeFrom="paragraph">
                  <wp:posOffset>57150</wp:posOffset>
                </wp:positionV>
                <wp:extent cx="209550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7650"/>
                        </a:xfrm>
                        <a:prstGeom prst="rect">
                          <a:avLst/>
                        </a:prstGeom>
                        <a:solidFill>
                          <a:srgbClr val="FFFFFF"/>
                        </a:solidFill>
                        <a:ln w="9525">
                          <a:solidFill>
                            <a:srgbClr val="000000"/>
                          </a:solidFill>
                          <a:miter lim="800000"/>
                          <a:headEnd/>
                          <a:tailEnd/>
                        </a:ln>
                      </wps:spPr>
                      <wps:txbx>
                        <w:txbxContent>
                          <w:p w:rsidR="00CB2D27" w:rsidRDefault="00CB2D27" w:rsidP="00CB2D27">
                            <w:pPr>
                              <w:jc w:val="center"/>
                            </w:pPr>
                            <w:r>
                              <w:t>Existing Water Impact</w:t>
                            </w:r>
                          </w:p>
                          <w:p w:rsidR="00CB2D27" w:rsidRDefault="00CB2D27" w:rsidP="00CB2D27"/>
                          <w:p w:rsidR="00CB2D27" w:rsidRDefault="00CB2D27" w:rsidP="00CB2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4.5pt;margin-top:4.5pt;width:1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">
                <v:textbox>
                  <w:txbxContent>
                    <w:p w:rsidR="00CB2D27" w:rsidRDefault="00CB2D27" w:rsidP="00CB2D27">
                      <w:pPr>
                        <w:jc w:val="center"/>
                      </w:pPr>
                      <w:r>
                        <w:t>Existing Water Impact</w:t>
                      </w:r>
                    </w:p>
                    <w:p w:rsidR="00CB2D27" w:rsidRDefault="00CB2D27" w:rsidP="00CB2D27"/>
                    <w:p w:rsidR="00CB2D27" w:rsidRDefault="00CB2D27" w:rsidP="00CB2D27"/>
                  </w:txbxContent>
                </v:textbox>
              </v:shape>
            </w:pict>
          </mc:Fallback>
        </mc:AlternateContent>
      </w:r>
      <w:bookmarkStart w:id="0" w:name="_GoBack"/>
      <w:r>
        <w:rPr>
          <w:noProof/>
        </w:rPr>
        <w:drawing>
          <wp:anchor distT="0" distB="0" distL="114300" distR="114300" simplePos="0" relativeHeight="251659264" behindDoc="0" locked="0" layoutInCell="1" allowOverlap="1" wp14:anchorId="33D4C987" wp14:editId="05441A30">
            <wp:simplePos x="0" y="0"/>
            <wp:positionH relativeFrom="column">
              <wp:posOffset>-324485</wp:posOffset>
            </wp:positionH>
            <wp:positionV relativeFrom="paragraph">
              <wp:posOffset>-285750</wp:posOffset>
            </wp:positionV>
            <wp:extent cx="7415530" cy="4076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a:extLst>
                        <a:ext uri="{28A0092B-C50C-407E-A947-70E740481C1C}">
                          <a14:useLocalDpi xmlns:a14="http://schemas.microsoft.com/office/drawing/2010/main" val="0"/>
                        </a:ext>
                      </a:extLst>
                    </a:blip>
                    <a:stretch>
                      <a:fillRect/>
                    </a:stretch>
                  </pic:blipFill>
                  <pic:spPr>
                    <a:xfrm>
                      <a:off x="0" y="0"/>
                      <a:ext cx="7415530" cy="4076700"/>
                    </a:xfrm>
                    <a:prstGeom prst="rect">
                      <a:avLst/>
                    </a:prstGeom>
                  </pic:spPr>
                </pic:pic>
              </a:graphicData>
            </a:graphic>
            <wp14:sizeRelH relativeFrom="page">
              <wp14:pctWidth>0</wp14:pctWidth>
            </wp14:sizeRelH>
            <wp14:sizeRelV relativeFrom="page">
              <wp14:pctHeight>0</wp14:pctHeight>
            </wp14:sizeRelV>
          </wp:anchor>
        </w:drawing>
      </w:r>
      <w:bookmarkEnd w:id="0"/>
    </w:p>
    <w:p w:rsidR="00CB2D27" w:rsidRDefault="00CB2D27"/>
    <w:p w:rsidR="00CB2D27" w:rsidRDefault="00CB2D27">
      <w:r>
        <w:rPr>
          <w:noProof/>
        </w:rPr>
        <mc:AlternateContent>
          <mc:Choice Requires="wps">
            <w:drawing>
              <wp:anchor distT="0" distB="0" distL="114300" distR="114300" simplePos="0" relativeHeight="251666432" behindDoc="0" locked="0" layoutInCell="1" allowOverlap="1" wp14:anchorId="36ED1A40" wp14:editId="4114DBD2">
                <wp:simplePos x="0" y="0"/>
                <wp:positionH relativeFrom="column">
                  <wp:posOffset>3486150</wp:posOffset>
                </wp:positionH>
                <wp:positionV relativeFrom="paragraph">
                  <wp:posOffset>820420</wp:posOffset>
                </wp:positionV>
                <wp:extent cx="2743200" cy="247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7650"/>
                        </a:xfrm>
                        <a:prstGeom prst="rect">
                          <a:avLst/>
                        </a:prstGeom>
                        <a:solidFill>
                          <a:srgbClr val="FFFFFF"/>
                        </a:solidFill>
                        <a:ln w="9525">
                          <a:solidFill>
                            <a:srgbClr val="000000"/>
                          </a:solidFill>
                          <a:miter lim="800000"/>
                          <a:headEnd/>
                          <a:tailEnd/>
                        </a:ln>
                      </wps:spPr>
                      <wps:txbx>
                        <w:txbxContent>
                          <w:p w:rsidR="00CB2D27" w:rsidRDefault="00CB2D27" w:rsidP="00CB2D27">
                            <w:pPr>
                              <w:jc w:val="center"/>
                            </w:pPr>
                            <w:r>
                              <w:t>Potential Future Layout / Features</w:t>
                            </w:r>
                          </w:p>
                          <w:p w:rsidR="00CB2D27" w:rsidRDefault="00CB2D27" w:rsidP="00CB2D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4.5pt;margin-top:64.6pt;width:3in;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">
                <v:textbox>
                  <w:txbxContent>
                    <w:p w:rsidR="00CB2D27" w:rsidRDefault="00CB2D27" w:rsidP="00CB2D27">
                      <w:pPr>
                        <w:jc w:val="center"/>
                      </w:pPr>
                      <w:r>
                        <w:t>Potential Future Layout / Features</w:t>
                      </w:r>
                    </w:p>
                    <w:p w:rsidR="00CB2D27" w:rsidRDefault="00CB2D27" w:rsidP="00CB2D27">
                      <w:pPr>
                        <w:jc w:val="center"/>
                      </w:pPr>
                    </w:p>
                  </w:txbxContent>
                </v:textbox>
              </v:shape>
            </w:pict>
          </mc:Fallback>
        </mc:AlternateContent>
      </w:r>
      <w:r>
        <w:rPr>
          <w:noProof/>
        </w:rPr>
        <w:drawing>
          <wp:anchor distT="0" distB="0" distL="114300" distR="114300" simplePos="0" relativeHeight="251660288" behindDoc="0" locked="0" layoutInCell="1" allowOverlap="1" wp14:anchorId="010DFA55" wp14:editId="10494E92">
            <wp:simplePos x="0" y="0"/>
            <wp:positionH relativeFrom="column">
              <wp:posOffset>-316230</wp:posOffset>
            </wp:positionH>
            <wp:positionV relativeFrom="paragraph">
              <wp:posOffset>553720</wp:posOffset>
            </wp:positionV>
            <wp:extent cx="7401560" cy="440055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7">
                      <a:extLst>
                        <a:ext uri="{28A0092B-C50C-407E-A947-70E740481C1C}">
                          <a14:useLocalDpi xmlns:a14="http://schemas.microsoft.com/office/drawing/2010/main" val="0"/>
                        </a:ext>
                      </a:extLst>
                    </a:blip>
                    <a:stretch>
                      <a:fillRect/>
                    </a:stretch>
                  </pic:blipFill>
                  <pic:spPr>
                    <a:xfrm>
                      <a:off x="0" y="0"/>
                      <a:ext cx="7401560" cy="4400550"/>
                    </a:xfrm>
                    <a:prstGeom prst="rect">
                      <a:avLst/>
                    </a:prstGeom>
                  </pic:spPr>
                </pic:pic>
              </a:graphicData>
            </a:graphic>
            <wp14:sizeRelH relativeFrom="page">
              <wp14:pctWidth>0</wp14:pctWidth>
            </wp14:sizeRelH>
            <wp14:sizeRelV relativeFrom="page">
              <wp14:pctHeight>0</wp14:pctHeight>
            </wp14:sizeRelV>
          </wp:anchor>
        </w:drawing>
      </w:r>
    </w:p>
    <w:sectPr w:rsidR="00CB2D27" w:rsidSect="00106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27"/>
    <w:rsid w:val="00002FFC"/>
    <w:rsid w:val="000066EB"/>
    <w:rsid w:val="00011BC1"/>
    <w:rsid w:val="000207B0"/>
    <w:rsid w:val="00022815"/>
    <w:rsid w:val="00031265"/>
    <w:rsid w:val="00031629"/>
    <w:rsid w:val="00034675"/>
    <w:rsid w:val="000606E5"/>
    <w:rsid w:val="00063D79"/>
    <w:rsid w:val="0006473D"/>
    <w:rsid w:val="00075C08"/>
    <w:rsid w:val="00085C84"/>
    <w:rsid w:val="00094A39"/>
    <w:rsid w:val="000A6AC4"/>
    <w:rsid w:val="000B39AB"/>
    <w:rsid w:val="000C1270"/>
    <w:rsid w:val="000C1DFE"/>
    <w:rsid w:val="000D7306"/>
    <w:rsid w:val="000E5246"/>
    <w:rsid w:val="000F26F1"/>
    <w:rsid w:val="000F2B3D"/>
    <w:rsid w:val="00106428"/>
    <w:rsid w:val="00107F21"/>
    <w:rsid w:val="001159F5"/>
    <w:rsid w:val="00124F16"/>
    <w:rsid w:val="001257A9"/>
    <w:rsid w:val="00142471"/>
    <w:rsid w:val="001504FF"/>
    <w:rsid w:val="00150674"/>
    <w:rsid w:val="00150D99"/>
    <w:rsid w:val="00151C89"/>
    <w:rsid w:val="00152EB2"/>
    <w:rsid w:val="00156905"/>
    <w:rsid w:val="00160A33"/>
    <w:rsid w:val="00165280"/>
    <w:rsid w:val="00170FCB"/>
    <w:rsid w:val="00184B9C"/>
    <w:rsid w:val="001934D8"/>
    <w:rsid w:val="001B35D1"/>
    <w:rsid w:val="001B49A1"/>
    <w:rsid w:val="001C089D"/>
    <w:rsid w:val="001C4367"/>
    <w:rsid w:val="001D6600"/>
    <w:rsid w:val="001D6F74"/>
    <w:rsid w:val="001E6559"/>
    <w:rsid w:val="001E7CF4"/>
    <w:rsid w:val="001E7DF9"/>
    <w:rsid w:val="001F3235"/>
    <w:rsid w:val="001F3F03"/>
    <w:rsid w:val="0021518B"/>
    <w:rsid w:val="00226475"/>
    <w:rsid w:val="00231EDA"/>
    <w:rsid w:val="002430A3"/>
    <w:rsid w:val="002514E3"/>
    <w:rsid w:val="002524F0"/>
    <w:rsid w:val="00254FBD"/>
    <w:rsid w:val="002642EE"/>
    <w:rsid w:val="00273037"/>
    <w:rsid w:val="00287733"/>
    <w:rsid w:val="00292281"/>
    <w:rsid w:val="002B1C11"/>
    <w:rsid w:val="002B62E1"/>
    <w:rsid w:val="002B676D"/>
    <w:rsid w:val="002D1F64"/>
    <w:rsid w:val="002D2E02"/>
    <w:rsid w:val="002D4D05"/>
    <w:rsid w:val="002E1CF2"/>
    <w:rsid w:val="002E3BDE"/>
    <w:rsid w:val="002F0422"/>
    <w:rsid w:val="002F5EBE"/>
    <w:rsid w:val="00306DC0"/>
    <w:rsid w:val="00307E7C"/>
    <w:rsid w:val="00323726"/>
    <w:rsid w:val="00335104"/>
    <w:rsid w:val="00335FA8"/>
    <w:rsid w:val="00336989"/>
    <w:rsid w:val="00343531"/>
    <w:rsid w:val="003450FD"/>
    <w:rsid w:val="00354E43"/>
    <w:rsid w:val="00371C87"/>
    <w:rsid w:val="00380238"/>
    <w:rsid w:val="003A4B9E"/>
    <w:rsid w:val="003B48E3"/>
    <w:rsid w:val="003C3347"/>
    <w:rsid w:val="003C6326"/>
    <w:rsid w:val="003D3775"/>
    <w:rsid w:val="003D39DF"/>
    <w:rsid w:val="003E1647"/>
    <w:rsid w:val="003E4372"/>
    <w:rsid w:val="0040564F"/>
    <w:rsid w:val="00411E16"/>
    <w:rsid w:val="00415B65"/>
    <w:rsid w:val="00416403"/>
    <w:rsid w:val="0041654E"/>
    <w:rsid w:val="0045360B"/>
    <w:rsid w:val="00460BA6"/>
    <w:rsid w:val="00460CB6"/>
    <w:rsid w:val="00462FDE"/>
    <w:rsid w:val="00476EC5"/>
    <w:rsid w:val="00485426"/>
    <w:rsid w:val="004875A0"/>
    <w:rsid w:val="004917B2"/>
    <w:rsid w:val="004B3450"/>
    <w:rsid w:val="004C4A7C"/>
    <w:rsid w:val="004C5BBF"/>
    <w:rsid w:val="004C76ED"/>
    <w:rsid w:val="004D1DAE"/>
    <w:rsid w:val="004F67C2"/>
    <w:rsid w:val="00507058"/>
    <w:rsid w:val="00517B7B"/>
    <w:rsid w:val="005323B1"/>
    <w:rsid w:val="0053723F"/>
    <w:rsid w:val="00541743"/>
    <w:rsid w:val="00541B59"/>
    <w:rsid w:val="00542E3D"/>
    <w:rsid w:val="00557A98"/>
    <w:rsid w:val="005621E8"/>
    <w:rsid w:val="00563373"/>
    <w:rsid w:val="00592AC2"/>
    <w:rsid w:val="005B4809"/>
    <w:rsid w:val="005C3CEB"/>
    <w:rsid w:val="005C7D59"/>
    <w:rsid w:val="005D063E"/>
    <w:rsid w:val="005D5268"/>
    <w:rsid w:val="005E0C3D"/>
    <w:rsid w:val="005E4AA6"/>
    <w:rsid w:val="005F2B1D"/>
    <w:rsid w:val="006008B3"/>
    <w:rsid w:val="00607CEA"/>
    <w:rsid w:val="00610951"/>
    <w:rsid w:val="00622B22"/>
    <w:rsid w:val="0062334F"/>
    <w:rsid w:val="0063035E"/>
    <w:rsid w:val="006418A6"/>
    <w:rsid w:val="00642C6F"/>
    <w:rsid w:val="00660ECD"/>
    <w:rsid w:val="0066466D"/>
    <w:rsid w:val="00667A70"/>
    <w:rsid w:val="00692FEE"/>
    <w:rsid w:val="00697B77"/>
    <w:rsid w:val="006A0D1F"/>
    <w:rsid w:val="006B451D"/>
    <w:rsid w:val="006E0A75"/>
    <w:rsid w:val="006F2C4B"/>
    <w:rsid w:val="0071333F"/>
    <w:rsid w:val="007240A2"/>
    <w:rsid w:val="00727C26"/>
    <w:rsid w:val="007455F6"/>
    <w:rsid w:val="00745806"/>
    <w:rsid w:val="00747BFC"/>
    <w:rsid w:val="0075215B"/>
    <w:rsid w:val="00762148"/>
    <w:rsid w:val="00762242"/>
    <w:rsid w:val="00762872"/>
    <w:rsid w:val="00772D9E"/>
    <w:rsid w:val="00783C36"/>
    <w:rsid w:val="0078498A"/>
    <w:rsid w:val="0078783A"/>
    <w:rsid w:val="00793FA0"/>
    <w:rsid w:val="00796F35"/>
    <w:rsid w:val="007A49C7"/>
    <w:rsid w:val="007A67FB"/>
    <w:rsid w:val="007A7A4D"/>
    <w:rsid w:val="007B4480"/>
    <w:rsid w:val="007C27CF"/>
    <w:rsid w:val="007C4045"/>
    <w:rsid w:val="007C745A"/>
    <w:rsid w:val="007D3161"/>
    <w:rsid w:val="007E0408"/>
    <w:rsid w:val="007E2C8C"/>
    <w:rsid w:val="007E6571"/>
    <w:rsid w:val="007E76D5"/>
    <w:rsid w:val="007F6B09"/>
    <w:rsid w:val="00800062"/>
    <w:rsid w:val="00804DE6"/>
    <w:rsid w:val="00811508"/>
    <w:rsid w:val="0082570F"/>
    <w:rsid w:val="00836712"/>
    <w:rsid w:val="00851873"/>
    <w:rsid w:val="00851DF3"/>
    <w:rsid w:val="00854626"/>
    <w:rsid w:val="00861F2A"/>
    <w:rsid w:val="0086496E"/>
    <w:rsid w:val="008748DB"/>
    <w:rsid w:val="00880F31"/>
    <w:rsid w:val="0088526C"/>
    <w:rsid w:val="008A6209"/>
    <w:rsid w:val="008B268A"/>
    <w:rsid w:val="008B2882"/>
    <w:rsid w:val="008C1AFB"/>
    <w:rsid w:val="008C6525"/>
    <w:rsid w:val="008D0526"/>
    <w:rsid w:val="008D09EB"/>
    <w:rsid w:val="00900899"/>
    <w:rsid w:val="009056EE"/>
    <w:rsid w:val="00912A63"/>
    <w:rsid w:val="0091392D"/>
    <w:rsid w:val="0091539C"/>
    <w:rsid w:val="00920D79"/>
    <w:rsid w:val="0092530A"/>
    <w:rsid w:val="00930823"/>
    <w:rsid w:val="00931EF2"/>
    <w:rsid w:val="00947BD9"/>
    <w:rsid w:val="00963969"/>
    <w:rsid w:val="00972E7B"/>
    <w:rsid w:val="00985C5C"/>
    <w:rsid w:val="009938F7"/>
    <w:rsid w:val="009A4016"/>
    <w:rsid w:val="009A6506"/>
    <w:rsid w:val="009A6728"/>
    <w:rsid w:val="009B281A"/>
    <w:rsid w:val="009C5DD4"/>
    <w:rsid w:val="009C609A"/>
    <w:rsid w:val="009D133B"/>
    <w:rsid w:val="009D3D54"/>
    <w:rsid w:val="009D5052"/>
    <w:rsid w:val="009F3948"/>
    <w:rsid w:val="009F6AF1"/>
    <w:rsid w:val="009F6D1E"/>
    <w:rsid w:val="00A03F81"/>
    <w:rsid w:val="00A17C35"/>
    <w:rsid w:val="00A201CF"/>
    <w:rsid w:val="00A2799A"/>
    <w:rsid w:val="00A37494"/>
    <w:rsid w:val="00A37ADE"/>
    <w:rsid w:val="00A37EA5"/>
    <w:rsid w:val="00A46508"/>
    <w:rsid w:val="00A606AA"/>
    <w:rsid w:val="00A61AD6"/>
    <w:rsid w:val="00A65EAB"/>
    <w:rsid w:val="00A67EB4"/>
    <w:rsid w:val="00A74E37"/>
    <w:rsid w:val="00A812A5"/>
    <w:rsid w:val="00A81AF6"/>
    <w:rsid w:val="00A82204"/>
    <w:rsid w:val="00A96845"/>
    <w:rsid w:val="00AC4477"/>
    <w:rsid w:val="00AD10E4"/>
    <w:rsid w:val="00AD7A21"/>
    <w:rsid w:val="00AE0E96"/>
    <w:rsid w:val="00AE604F"/>
    <w:rsid w:val="00B2306C"/>
    <w:rsid w:val="00B278E4"/>
    <w:rsid w:val="00B4689D"/>
    <w:rsid w:val="00B615A5"/>
    <w:rsid w:val="00B62FEF"/>
    <w:rsid w:val="00B70360"/>
    <w:rsid w:val="00B736AA"/>
    <w:rsid w:val="00B82B04"/>
    <w:rsid w:val="00B82D78"/>
    <w:rsid w:val="00B86D93"/>
    <w:rsid w:val="00B95EC7"/>
    <w:rsid w:val="00BA5DDD"/>
    <w:rsid w:val="00BB198C"/>
    <w:rsid w:val="00BD53A3"/>
    <w:rsid w:val="00BD5672"/>
    <w:rsid w:val="00BD6DD3"/>
    <w:rsid w:val="00BD7B14"/>
    <w:rsid w:val="00BE0A5D"/>
    <w:rsid w:val="00BE385E"/>
    <w:rsid w:val="00BF5134"/>
    <w:rsid w:val="00C060D1"/>
    <w:rsid w:val="00C113A6"/>
    <w:rsid w:val="00C122A0"/>
    <w:rsid w:val="00C14A55"/>
    <w:rsid w:val="00C41607"/>
    <w:rsid w:val="00C45DE9"/>
    <w:rsid w:val="00C46668"/>
    <w:rsid w:val="00C56AF2"/>
    <w:rsid w:val="00C75273"/>
    <w:rsid w:val="00C854E0"/>
    <w:rsid w:val="00C8791E"/>
    <w:rsid w:val="00C928AD"/>
    <w:rsid w:val="00C97EDE"/>
    <w:rsid w:val="00CA604A"/>
    <w:rsid w:val="00CA67F9"/>
    <w:rsid w:val="00CB2D27"/>
    <w:rsid w:val="00CB6B67"/>
    <w:rsid w:val="00CC01C0"/>
    <w:rsid w:val="00CE0AAF"/>
    <w:rsid w:val="00CE6078"/>
    <w:rsid w:val="00CF2480"/>
    <w:rsid w:val="00CF37F0"/>
    <w:rsid w:val="00CF51AD"/>
    <w:rsid w:val="00D126B4"/>
    <w:rsid w:val="00D14DFD"/>
    <w:rsid w:val="00D1519D"/>
    <w:rsid w:val="00D17AB8"/>
    <w:rsid w:val="00D272E4"/>
    <w:rsid w:val="00D30AE0"/>
    <w:rsid w:val="00D36788"/>
    <w:rsid w:val="00D37174"/>
    <w:rsid w:val="00D42BC7"/>
    <w:rsid w:val="00D620DC"/>
    <w:rsid w:val="00D63DFF"/>
    <w:rsid w:val="00D913DD"/>
    <w:rsid w:val="00D943D0"/>
    <w:rsid w:val="00DA2805"/>
    <w:rsid w:val="00DA73B4"/>
    <w:rsid w:val="00DB0787"/>
    <w:rsid w:val="00DD517D"/>
    <w:rsid w:val="00DD6CFA"/>
    <w:rsid w:val="00DD6DAD"/>
    <w:rsid w:val="00DD75E8"/>
    <w:rsid w:val="00DF3414"/>
    <w:rsid w:val="00DF6D2E"/>
    <w:rsid w:val="00E103B1"/>
    <w:rsid w:val="00E122E9"/>
    <w:rsid w:val="00E233A2"/>
    <w:rsid w:val="00E26116"/>
    <w:rsid w:val="00E327B1"/>
    <w:rsid w:val="00E350F5"/>
    <w:rsid w:val="00E54172"/>
    <w:rsid w:val="00E60291"/>
    <w:rsid w:val="00E70445"/>
    <w:rsid w:val="00E73A68"/>
    <w:rsid w:val="00EA30A7"/>
    <w:rsid w:val="00EB70AA"/>
    <w:rsid w:val="00ED1511"/>
    <w:rsid w:val="00EE770C"/>
    <w:rsid w:val="00EF10A9"/>
    <w:rsid w:val="00EF2F9D"/>
    <w:rsid w:val="00F05498"/>
    <w:rsid w:val="00F14385"/>
    <w:rsid w:val="00F26FA4"/>
    <w:rsid w:val="00F52280"/>
    <w:rsid w:val="00F52D4C"/>
    <w:rsid w:val="00F64B80"/>
    <w:rsid w:val="00F70E6B"/>
    <w:rsid w:val="00F82114"/>
    <w:rsid w:val="00F84131"/>
    <w:rsid w:val="00F84A2C"/>
    <w:rsid w:val="00F972A3"/>
    <w:rsid w:val="00FA4D7F"/>
    <w:rsid w:val="00FB65AE"/>
    <w:rsid w:val="00FC63DF"/>
    <w:rsid w:val="00FD2797"/>
    <w:rsid w:val="00FE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2014-05-13T20:44:00Z</dcterms:created>
  <dcterms:modified xsi:type="dcterms:W3CDTF">2014-05-13T20:58:00Z</dcterms:modified>
</cp:coreProperties>
</file>